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A7BEE" w14:textId="209286A2" w:rsidR="00D10585" w:rsidRPr="0080567D" w:rsidRDefault="00B52326" w:rsidP="00B52326">
      <w:pPr>
        <w:spacing w:after="0"/>
        <w:jc w:val="center"/>
        <w:rPr>
          <w:rFonts w:ascii="Arial" w:hAnsi="Arial" w:cs="Arial"/>
          <w:b/>
          <w:bCs/>
          <w:noProof/>
          <w:sz w:val="72"/>
          <w:szCs w:val="72"/>
        </w:rPr>
      </w:pPr>
      <w:r w:rsidRPr="0080567D">
        <w:rPr>
          <w:rFonts w:ascii="Arial" w:hAnsi="Arial" w:cs="Arial"/>
          <w:b/>
          <w:bCs/>
          <w:noProof/>
          <w:sz w:val="72"/>
          <w:szCs w:val="72"/>
        </w:rPr>
        <w:t xml:space="preserve">Save </w:t>
      </w:r>
      <w:r w:rsidRPr="006D7837">
        <w:rPr>
          <w:rFonts w:ascii="Arial" w:hAnsi="Arial" w:cs="Arial"/>
          <w:b/>
          <w:bCs/>
          <w:noProof/>
          <w:sz w:val="72"/>
          <w:szCs w:val="72"/>
          <w:highlight w:val="yellow"/>
        </w:rPr>
        <w:t>##%</w:t>
      </w:r>
    </w:p>
    <w:p w14:paraId="6E305D82" w14:textId="52A4EA31" w:rsidR="00B52326" w:rsidRPr="0080567D" w:rsidRDefault="00B52326" w:rsidP="00B52326">
      <w:pPr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80567D">
        <w:rPr>
          <w:rFonts w:ascii="Arial" w:hAnsi="Arial" w:cs="Arial"/>
          <w:b/>
          <w:bCs/>
          <w:noProof/>
          <w:sz w:val="32"/>
          <w:szCs w:val="32"/>
        </w:rPr>
        <w:t>on the most efficient water heater on the market</w:t>
      </w:r>
    </w:p>
    <w:p w14:paraId="197EA4A9" w14:textId="76919877" w:rsidR="00B52326" w:rsidRPr="0080567D" w:rsidRDefault="00B52326" w:rsidP="00B52326">
      <w:pPr>
        <w:jc w:val="center"/>
        <w:rPr>
          <w:rFonts w:ascii="Arial" w:hAnsi="Arial" w:cs="Arial"/>
          <w:noProof/>
          <w:sz w:val="4"/>
          <w:szCs w:val="4"/>
        </w:rPr>
      </w:pPr>
    </w:p>
    <w:p w14:paraId="7C17922C" w14:textId="2E246D3A" w:rsidR="00B52326" w:rsidRPr="0080567D" w:rsidRDefault="00C37375" w:rsidP="00B52326">
      <w:pPr>
        <w:spacing w:after="80"/>
        <w:jc w:val="center"/>
        <w:rPr>
          <w:rFonts w:ascii="Arial" w:hAnsi="Arial" w:cs="Arial"/>
          <w:strike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11BCB39" wp14:editId="6412EA74">
                <wp:simplePos x="0" y="0"/>
                <wp:positionH relativeFrom="column">
                  <wp:posOffset>4972050</wp:posOffset>
                </wp:positionH>
                <wp:positionV relativeFrom="paragraph">
                  <wp:posOffset>31750</wp:posOffset>
                </wp:positionV>
                <wp:extent cx="628650" cy="190500"/>
                <wp:effectExtent l="19050" t="19050" r="19050" b="3810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650" cy="190500"/>
                          <a:chOff x="0" y="0"/>
                          <a:chExt cx="628650" cy="190500"/>
                        </a:xfrm>
                      </wpg:grpSpPr>
                      <wps:wsp>
                        <wps:cNvPr id="5" name="Straight Connector 5"/>
                        <wps:cNvCnPr/>
                        <wps:spPr>
                          <a:xfrm>
                            <a:off x="0" y="0"/>
                            <a:ext cx="628650" cy="1905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 flipV="1">
                            <a:off x="9525" y="9525"/>
                            <a:ext cx="600075" cy="18097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5011BC" id="Group 7" o:spid="_x0000_s1026" style="position:absolute;margin-left:391.5pt;margin-top:2.5pt;width:49.5pt;height:15pt;z-index:251661312" coordsize="6286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">
                <v:line id="Straight Connector 5" o:spid="_x0000_s1027" style="position:absolute;visibility:visible;mso-wrap-style:square" from="0,0" to="6286,1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" strokecolor="red" strokeweight="2.25pt">
                  <v:stroke joinstyle="miter"/>
                </v:line>
                <v:line id="Straight Connector 6" o:spid="_x0000_s1028" style="position:absolute;flip:y;visibility:visible;mso-wrap-style:square" from="95,95" to="6096,1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" strokecolor="red" strokeweight="2.25pt">
                  <v:stroke joinstyle="miter"/>
                </v:line>
              </v:group>
            </w:pict>
          </mc:Fallback>
        </mc:AlternateContent>
      </w:r>
      <w:r w:rsidR="00B52326" w:rsidRPr="0080567D">
        <w:rPr>
          <w:rFonts w:ascii="Arial" w:hAnsi="Arial" w:cs="Arial"/>
          <w:noProof/>
          <w:sz w:val="32"/>
          <w:szCs w:val="32"/>
        </w:rPr>
        <w:t xml:space="preserve">Upgrade to a heat pump water heater for </w:t>
      </w:r>
      <w:commentRangeStart w:id="0"/>
      <w:r w:rsidR="00B52326" w:rsidRPr="00B27A43">
        <w:rPr>
          <w:rFonts w:ascii="Arial" w:hAnsi="Arial" w:cs="Arial"/>
          <w:noProof/>
          <w:sz w:val="32"/>
          <w:szCs w:val="32"/>
        </w:rPr>
        <w:t>$</w:t>
      </w:r>
      <w:r w:rsidR="00B27A43" w:rsidRPr="00B27A43">
        <w:rPr>
          <w:rFonts w:ascii="Arial" w:hAnsi="Arial" w:cs="Arial"/>
          <w:noProof/>
          <w:sz w:val="32"/>
          <w:szCs w:val="32"/>
        </w:rPr>
        <w:t>1,800</w:t>
      </w:r>
    </w:p>
    <w:p w14:paraId="55F50351" w14:textId="3BDD4547" w:rsidR="00B52326" w:rsidRPr="0080567D" w:rsidRDefault="00B52326" w:rsidP="00B52326">
      <w:pPr>
        <w:jc w:val="center"/>
        <w:rPr>
          <w:rFonts w:ascii="Arial" w:hAnsi="Arial" w:cs="Arial"/>
          <w:noProof/>
          <w:sz w:val="28"/>
          <w:szCs w:val="28"/>
          <w:vertAlign w:val="superscript"/>
        </w:rPr>
      </w:pPr>
      <w:r w:rsidRPr="00B27A43">
        <w:rPr>
          <w:rFonts w:ascii="Arial" w:hAnsi="Arial" w:cs="Arial"/>
          <w:b/>
          <w:bCs/>
          <w:noProof/>
          <w:color w:val="538135" w:themeColor="accent6" w:themeShade="BF"/>
          <w:sz w:val="32"/>
          <w:szCs w:val="32"/>
        </w:rPr>
        <w:t>$</w:t>
      </w:r>
      <w:r w:rsidR="00B27A43" w:rsidRPr="00B27A43">
        <w:rPr>
          <w:rFonts w:ascii="Arial" w:hAnsi="Arial" w:cs="Arial"/>
          <w:b/>
          <w:bCs/>
          <w:noProof/>
          <w:color w:val="538135" w:themeColor="accent6" w:themeShade="BF"/>
          <w:sz w:val="32"/>
          <w:szCs w:val="32"/>
        </w:rPr>
        <w:t>1,300</w:t>
      </w:r>
      <w:r w:rsidRPr="0080567D">
        <w:rPr>
          <w:rFonts w:ascii="Arial" w:hAnsi="Arial" w:cs="Arial"/>
          <w:noProof/>
          <w:sz w:val="32"/>
          <w:szCs w:val="32"/>
        </w:rPr>
        <w:t xml:space="preserve"> </w:t>
      </w:r>
      <w:commentRangeEnd w:id="0"/>
      <w:r w:rsidR="00B27A43">
        <w:rPr>
          <w:rStyle w:val="CommentReference"/>
        </w:rPr>
        <w:commentReference w:id="0"/>
      </w:r>
      <w:r w:rsidRPr="0080567D">
        <w:rPr>
          <w:rFonts w:ascii="Arial" w:hAnsi="Arial" w:cs="Arial"/>
          <w:noProof/>
          <w:sz w:val="32"/>
          <w:szCs w:val="32"/>
        </w:rPr>
        <w:t>including installation.</w:t>
      </w:r>
      <w:r w:rsidRPr="0080567D">
        <w:rPr>
          <w:rFonts w:ascii="Arial" w:hAnsi="Arial" w:cs="Arial"/>
          <w:noProof/>
          <w:sz w:val="28"/>
          <w:szCs w:val="28"/>
          <w:vertAlign w:val="superscript"/>
        </w:rPr>
        <w:t>*</w:t>
      </w:r>
    </w:p>
    <w:p w14:paraId="1ED5F9F2" w14:textId="77777777" w:rsidR="00B52326" w:rsidRPr="0080567D" w:rsidRDefault="00B52326" w:rsidP="00B52326">
      <w:pPr>
        <w:jc w:val="center"/>
        <w:rPr>
          <w:rFonts w:ascii="Arial" w:hAnsi="Arial" w:cs="Arial"/>
          <w:noProof/>
          <w:sz w:val="4"/>
          <w:szCs w:val="4"/>
        </w:rPr>
      </w:pPr>
    </w:p>
    <w:p w14:paraId="6D64C52A" w14:textId="0A19D53A" w:rsidR="00B52326" w:rsidRPr="0080567D" w:rsidRDefault="00B52326" w:rsidP="00B52326">
      <w:pPr>
        <w:rPr>
          <w:rFonts w:ascii="Arial" w:hAnsi="Arial" w:cs="Arial"/>
          <w:noProof/>
        </w:rPr>
      </w:pPr>
      <w:r w:rsidRPr="0080567D">
        <w:rPr>
          <w:rFonts w:ascii="Arial" w:hAnsi="Arial" w:cs="Arial"/>
          <w:noProof/>
        </w:rPr>
        <w:t>For a limited time, you can get our best deal ever on a heat pump water heater. Pricing include</w:t>
      </w:r>
      <w:r w:rsidR="00376743">
        <w:rPr>
          <w:rFonts w:ascii="Arial" w:hAnsi="Arial" w:cs="Arial"/>
          <w:noProof/>
        </w:rPr>
        <w:t>s</w:t>
      </w:r>
      <w:r w:rsidRPr="0080567D">
        <w:rPr>
          <w:rFonts w:ascii="Arial" w:hAnsi="Arial" w:cs="Arial"/>
          <w:noProof/>
        </w:rPr>
        <w:t xml:space="preserve"> professional installation.</w:t>
      </w:r>
    </w:p>
    <w:p w14:paraId="4E5E6741" w14:textId="33888E2F" w:rsidR="00B52326" w:rsidRPr="0080567D" w:rsidRDefault="00B52326" w:rsidP="00B52326">
      <w:pPr>
        <w:rPr>
          <w:rFonts w:ascii="Arial" w:hAnsi="Arial" w:cs="Arial"/>
          <w:noProof/>
        </w:rPr>
      </w:pPr>
      <w:r w:rsidRPr="0080567D">
        <w:rPr>
          <w:rFonts w:ascii="Arial" w:hAnsi="Arial" w:cs="Arial"/>
          <w:b/>
          <w:bCs/>
          <w:noProof/>
        </w:rPr>
        <w:t>BONUS SAVINGS</w:t>
      </w:r>
      <w:r w:rsidRPr="0080567D">
        <w:rPr>
          <w:rFonts w:ascii="Arial" w:hAnsi="Arial" w:cs="Arial"/>
          <w:noProof/>
        </w:rPr>
        <w:t xml:space="preserve">: Upgrade by </w:t>
      </w:r>
      <w:r w:rsidR="002B02B1" w:rsidRPr="006D7837">
        <w:rPr>
          <w:rFonts w:ascii="Arial" w:hAnsi="Arial" w:cs="Arial"/>
          <w:noProof/>
          <w:highlight w:val="yellow"/>
        </w:rPr>
        <w:t>[DATE]</w:t>
      </w:r>
      <w:r w:rsidRPr="0080567D">
        <w:rPr>
          <w:rFonts w:ascii="Arial" w:hAnsi="Arial" w:cs="Arial"/>
          <w:noProof/>
        </w:rPr>
        <w:t>, and apply for a $300 federal tax credit</w:t>
      </w:r>
      <w:r w:rsidR="00806A5E">
        <w:rPr>
          <w:rFonts w:ascii="Arial" w:hAnsi="Arial" w:cs="Arial"/>
          <w:noProof/>
        </w:rPr>
        <w:t>.</w:t>
      </w:r>
      <w:r w:rsidRPr="0080567D">
        <w:rPr>
          <w:rFonts w:ascii="Arial" w:hAnsi="Arial" w:cs="Arial"/>
          <w:noProof/>
        </w:rPr>
        <w:t xml:space="preserve"> </w:t>
      </w:r>
      <w:r w:rsidR="00806A5E">
        <w:rPr>
          <w:rFonts w:ascii="Arial" w:hAnsi="Arial" w:cs="Arial"/>
          <w:noProof/>
        </w:rPr>
        <w:t>Y</w:t>
      </w:r>
      <w:r w:rsidRPr="0080567D">
        <w:rPr>
          <w:rFonts w:ascii="Arial" w:hAnsi="Arial" w:cs="Arial"/>
          <w:noProof/>
        </w:rPr>
        <w:t xml:space="preserve">our new water </w:t>
      </w:r>
      <w:r w:rsidR="002B02B1">
        <w:rPr>
          <w:rFonts w:ascii="Arial" w:hAnsi="Arial" w:cs="Arial"/>
          <w:noProof/>
        </w:rPr>
        <w:t>heater</w:t>
      </w:r>
      <w:r w:rsidRPr="0080567D">
        <w:rPr>
          <w:rFonts w:ascii="Arial" w:hAnsi="Arial" w:cs="Arial"/>
          <w:noProof/>
        </w:rPr>
        <w:t xml:space="preserve"> could pay for itself in just three years.</w:t>
      </w:r>
    </w:p>
    <w:p w14:paraId="37513617" w14:textId="77777777" w:rsidR="00B52326" w:rsidRPr="0080567D" w:rsidRDefault="00B52326" w:rsidP="00B52326">
      <w:pPr>
        <w:rPr>
          <w:rFonts w:ascii="Arial" w:hAnsi="Arial" w:cs="Arial"/>
          <w:noProof/>
          <w:sz w:val="4"/>
          <w:szCs w:val="4"/>
        </w:rPr>
      </w:pPr>
    </w:p>
    <w:p w14:paraId="084B955A" w14:textId="1D7D5E1F" w:rsidR="00B52326" w:rsidRPr="0080567D" w:rsidRDefault="00FB7B82" w:rsidP="00B52326">
      <w:pPr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Call to s</w:t>
      </w:r>
      <w:r w:rsidR="00B52326" w:rsidRPr="0080567D">
        <w:rPr>
          <w:rFonts w:ascii="Arial" w:hAnsi="Arial" w:cs="Arial"/>
          <w:noProof/>
          <w:sz w:val="32"/>
          <w:szCs w:val="32"/>
        </w:rPr>
        <w:t xml:space="preserve">chedule your installation: </w:t>
      </w:r>
      <w:r w:rsidR="00B52326" w:rsidRPr="006D7837">
        <w:rPr>
          <w:rFonts w:ascii="Arial" w:hAnsi="Arial" w:cs="Arial"/>
          <w:noProof/>
          <w:sz w:val="32"/>
          <w:szCs w:val="32"/>
          <w:highlight w:val="yellow"/>
        </w:rPr>
        <w:t>(###) ###-####</w:t>
      </w:r>
    </w:p>
    <w:p w14:paraId="16D14B46" w14:textId="511689F7" w:rsidR="00B52326" w:rsidRPr="0080567D" w:rsidRDefault="00B52326" w:rsidP="00B52326">
      <w:pPr>
        <w:tabs>
          <w:tab w:val="left" w:pos="1650"/>
          <w:tab w:val="center" w:pos="5400"/>
        </w:tabs>
        <w:rPr>
          <w:rFonts w:ascii="Arial" w:hAnsi="Arial" w:cs="Arial"/>
          <w:noProof/>
          <w:sz w:val="32"/>
          <w:szCs w:val="32"/>
        </w:rPr>
      </w:pPr>
      <w:r w:rsidRPr="0080567D">
        <w:rPr>
          <w:rFonts w:ascii="Arial" w:hAnsi="Arial" w:cs="Arial"/>
          <w:noProof/>
          <w:sz w:val="32"/>
          <w:szCs w:val="32"/>
        </w:rPr>
        <w:tab/>
      </w:r>
      <w:r w:rsidRPr="0080567D">
        <w:rPr>
          <w:rFonts w:ascii="Arial" w:hAnsi="Arial" w:cs="Arial"/>
          <w:noProof/>
          <w:sz w:val="32"/>
          <w:szCs w:val="32"/>
        </w:rPr>
        <w:tab/>
      </w:r>
      <w:r w:rsidRPr="006D7837">
        <w:rPr>
          <w:rFonts w:ascii="Arial" w:hAnsi="Arial" w:cs="Arial"/>
          <w:noProof/>
          <w:sz w:val="32"/>
          <w:szCs w:val="32"/>
          <w:highlight w:val="yellow"/>
        </w:rPr>
        <w:t>yourwebsite.com/hpwh-page</w:t>
      </w:r>
    </w:p>
    <w:p w14:paraId="1C412BC9" w14:textId="6722B42B" w:rsidR="0080567D" w:rsidRPr="0080567D" w:rsidRDefault="0080567D" w:rsidP="00BA60B2">
      <w:pPr>
        <w:tabs>
          <w:tab w:val="left" w:pos="1650"/>
          <w:tab w:val="center" w:pos="5400"/>
        </w:tabs>
        <w:ind w:right="3870"/>
        <w:rPr>
          <w:rFonts w:ascii="Arial" w:hAnsi="Arial" w:cs="Arial"/>
          <w:noProof/>
          <w:sz w:val="32"/>
          <w:szCs w:val="32"/>
        </w:rPr>
      </w:pPr>
      <w:r w:rsidRPr="0080567D">
        <w:rPr>
          <w:rFonts w:ascii="Arial" w:hAnsi="Arial" w:cs="Arial"/>
          <w:noProof/>
          <w:sz w:val="32"/>
          <w:szCs w:val="32"/>
        </w:rPr>
        <w:lastRenderedPageBreak/>
        <w:t xml:space="preserve">For a limited time, you can get an ultra-efficient </w:t>
      </w:r>
      <w:r w:rsidRPr="006D7837">
        <w:rPr>
          <w:rFonts w:ascii="Arial" w:hAnsi="Arial" w:cs="Arial"/>
          <w:noProof/>
          <w:sz w:val="32"/>
          <w:szCs w:val="32"/>
          <w:highlight w:val="yellow"/>
        </w:rPr>
        <w:t>[BRAND]</w:t>
      </w:r>
      <w:r w:rsidRPr="0080567D">
        <w:rPr>
          <w:rFonts w:ascii="Arial" w:hAnsi="Arial" w:cs="Arial"/>
          <w:noProof/>
          <w:sz w:val="32"/>
          <w:szCs w:val="32"/>
        </w:rPr>
        <w:t xml:space="preserve"> heat pump water heater for </w:t>
      </w:r>
      <w:r w:rsidRPr="006D7837">
        <w:rPr>
          <w:rFonts w:ascii="Arial" w:hAnsi="Arial" w:cs="Arial"/>
          <w:noProof/>
          <w:sz w:val="32"/>
          <w:szCs w:val="32"/>
          <w:highlight w:val="yellow"/>
        </w:rPr>
        <w:t>##%</w:t>
      </w:r>
      <w:r w:rsidRPr="0080567D">
        <w:rPr>
          <w:rFonts w:ascii="Arial" w:hAnsi="Arial" w:cs="Arial"/>
          <w:noProof/>
          <w:sz w:val="32"/>
          <w:szCs w:val="32"/>
        </w:rPr>
        <w:t xml:space="preserve"> off — installation included!</w:t>
      </w:r>
    </w:p>
    <w:p w14:paraId="3DA42E14" w14:textId="783DDC55" w:rsidR="0080567D" w:rsidRPr="0080567D" w:rsidRDefault="0080567D" w:rsidP="00BA60B2">
      <w:pPr>
        <w:tabs>
          <w:tab w:val="left" w:pos="1650"/>
          <w:tab w:val="center" w:pos="5400"/>
        </w:tabs>
        <w:ind w:right="3870"/>
        <w:rPr>
          <w:rFonts w:ascii="Arial" w:hAnsi="Arial" w:cs="Arial"/>
          <w:noProof/>
        </w:rPr>
      </w:pPr>
      <w:r w:rsidRPr="0080567D">
        <w:rPr>
          <w:rFonts w:ascii="Arial" w:hAnsi="Arial" w:cs="Arial"/>
          <w:noProof/>
        </w:rPr>
        <w:t>Benefits of heat pump water heaters include:</w:t>
      </w:r>
    </w:p>
    <w:p w14:paraId="3FC07ACD" w14:textId="3F188380" w:rsidR="0080567D" w:rsidRPr="0080567D" w:rsidRDefault="0080567D" w:rsidP="00BA60B2">
      <w:pPr>
        <w:tabs>
          <w:tab w:val="left" w:pos="1650"/>
          <w:tab w:val="center" w:pos="5400"/>
        </w:tabs>
        <w:ind w:right="3870"/>
        <w:rPr>
          <w:rFonts w:ascii="Arial" w:hAnsi="Arial" w:cs="Arial"/>
          <w:noProof/>
        </w:rPr>
      </w:pPr>
      <w:r w:rsidRPr="0080567D">
        <w:rPr>
          <w:rFonts w:ascii="Arial" w:hAnsi="Arial" w:cs="Arial"/>
          <w:b/>
          <w:bCs/>
          <w:noProof/>
        </w:rPr>
        <w:t>Advanced Comfort:</w:t>
      </w:r>
      <w:r w:rsidRPr="0080567D">
        <w:rPr>
          <w:rFonts w:ascii="Arial" w:hAnsi="Arial" w:cs="Arial"/>
          <w:noProof/>
        </w:rPr>
        <w:t xml:space="preserve"> Hybrid, or heat pump, water heaters use 60% less energy than standard electric models while providing even more hot water per hour.</w:t>
      </w:r>
    </w:p>
    <w:p w14:paraId="1E54F38D" w14:textId="2A799740" w:rsidR="0080567D" w:rsidRPr="0080567D" w:rsidRDefault="0080567D" w:rsidP="00BA60B2">
      <w:pPr>
        <w:tabs>
          <w:tab w:val="left" w:pos="1650"/>
          <w:tab w:val="center" w:pos="5400"/>
        </w:tabs>
        <w:ind w:right="3870"/>
        <w:rPr>
          <w:rFonts w:ascii="Arial" w:hAnsi="Arial" w:cs="Arial"/>
          <w:noProof/>
        </w:rPr>
      </w:pPr>
      <w:r w:rsidRPr="0080567D">
        <w:rPr>
          <w:rFonts w:ascii="Arial" w:hAnsi="Arial" w:cs="Arial"/>
          <w:b/>
          <w:bCs/>
          <w:noProof/>
        </w:rPr>
        <w:t>Big Savings:</w:t>
      </w:r>
      <w:r w:rsidRPr="0080567D">
        <w:rPr>
          <w:rFonts w:ascii="Arial" w:hAnsi="Arial" w:cs="Arial"/>
          <w:noProof/>
        </w:rPr>
        <w:t xml:space="preserve"> You’ll save month after month on your utility bill — over $1,500 over the life of your water heater.</w:t>
      </w:r>
    </w:p>
    <w:p w14:paraId="682D1D53" w14:textId="2DAD0793" w:rsidR="0080567D" w:rsidRPr="00516F5B" w:rsidRDefault="0080567D" w:rsidP="00BA60B2">
      <w:pPr>
        <w:tabs>
          <w:tab w:val="left" w:pos="1650"/>
          <w:tab w:val="center" w:pos="5400"/>
        </w:tabs>
        <w:ind w:right="3870"/>
        <w:rPr>
          <w:rFonts w:ascii="Arial" w:hAnsi="Arial" w:cs="Arial"/>
          <w:noProof/>
        </w:rPr>
      </w:pPr>
      <w:r w:rsidRPr="0080567D">
        <w:rPr>
          <w:rFonts w:ascii="Arial" w:hAnsi="Arial" w:cs="Arial"/>
          <w:b/>
          <w:bCs/>
          <w:noProof/>
        </w:rPr>
        <w:t>Peace of Mind:</w:t>
      </w:r>
      <w:r w:rsidRPr="0080567D">
        <w:rPr>
          <w:rFonts w:ascii="Arial" w:hAnsi="Arial" w:cs="Arial"/>
          <w:noProof/>
        </w:rPr>
        <w:t xml:space="preserve"> If your old water heater fails, it can cause thousands of dollars in damage. Now’s the time to replace it with a hybrid water heater that comes with a standard 10-year warranty.</w:t>
      </w:r>
    </w:p>
    <w:p w14:paraId="5766E8B5" w14:textId="15C266F2" w:rsidR="0080567D" w:rsidRPr="0080567D" w:rsidRDefault="0080567D" w:rsidP="00BA60B2">
      <w:pPr>
        <w:tabs>
          <w:tab w:val="left" w:pos="1650"/>
          <w:tab w:val="center" w:pos="5400"/>
        </w:tabs>
        <w:ind w:right="3870"/>
        <w:rPr>
          <w:rFonts w:ascii="Arial" w:hAnsi="Arial" w:cs="Arial"/>
          <w:noProof/>
          <w:sz w:val="32"/>
          <w:szCs w:val="32"/>
        </w:rPr>
      </w:pPr>
      <w:r w:rsidRPr="0080567D">
        <w:rPr>
          <w:rFonts w:ascii="Arial" w:hAnsi="Arial" w:cs="Arial"/>
          <w:noProof/>
          <w:sz w:val="32"/>
          <w:szCs w:val="32"/>
        </w:rPr>
        <w:t>Ready to upgrade?</w:t>
      </w:r>
    </w:p>
    <w:p w14:paraId="5DF41AAB" w14:textId="4544A317" w:rsidR="0080567D" w:rsidRPr="0080567D" w:rsidRDefault="0080567D" w:rsidP="00BA60B2">
      <w:pPr>
        <w:tabs>
          <w:tab w:val="left" w:pos="1650"/>
          <w:tab w:val="center" w:pos="5400"/>
        </w:tabs>
        <w:ind w:right="3870"/>
        <w:rPr>
          <w:rFonts w:ascii="Arial" w:hAnsi="Arial" w:cs="Arial"/>
          <w:noProof/>
          <w:sz w:val="24"/>
          <w:szCs w:val="24"/>
        </w:rPr>
      </w:pPr>
      <w:r w:rsidRPr="0080567D">
        <w:rPr>
          <w:rFonts w:ascii="Arial" w:hAnsi="Arial" w:cs="Arial"/>
          <w:noProof/>
          <w:sz w:val="24"/>
          <w:szCs w:val="24"/>
        </w:rPr>
        <w:t xml:space="preserve">Schedule your installation now: </w:t>
      </w:r>
      <w:r w:rsidRPr="006D7837">
        <w:rPr>
          <w:rFonts w:ascii="Arial" w:hAnsi="Arial" w:cs="Arial"/>
          <w:noProof/>
          <w:sz w:val="24"/>
          <w:szCs w:val="24"/>
          <w:highlight w:val="yellow"/>
        </w:rPr>
        <w:t>(###) ###-####</w:t>
      </w:r>
    </w:p>
    <w:p w14:paraId="17CC5AC1" w14:textId="7A59AB6A" w:rsidR="0080567D" w:rsidRPr="0080567D" w:rsidRDefault="0080567D" w:rsidP="00BA60B2">
      <w:pPr>
        <w:tabs>
          <w:tab w:val="left" w:pos="1650"/>
          <w:tab w:val="center" w:pos="5400"/>
        </w:tabs>
        <w:ind w:right="3870"/>
        <w:rPr>
          <w:rFonts w:ascii="Arial" w:hAnsi="Arial" w:cs="Arial"/>
          <w:noProof/>
          <w:sz w:val="24"/>
          <w:szCs w:val="24"/>
        </w:rPr>
      </w:pPr>
      <w:r w:rsidRPr="006D7837">
        <w:rPr>
          <w:rFonts w:ascii="Arial" w:hAnsi="Arial" w:cs="Arial"/>
          <w:noProof/>
          <w:sz w:val="24"/>
          <w:szCs w:val="24"/>
          <w:highlight w:val="yellow"/>
        </w:rPr>
        <w:t>yourwebsite.com/hpwh-page</w:t>
      </w:r>
    </w:p>
    <w:sectPr w:rsidR="0080567D" w:rsidRPr="0080567D" w:rsidSect="0080567D">
      <w:footerReference w:type="first" r:id="rId13"/>
      <w:pgSz w:w="12240" w:h="7920"/>
      <w:pgMar w:top="720" w:right="720" w:bottom="720" w:left="720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Brian Lum" w:date="2021-04-27T16:34:00Z" w:initials="BL">
    <w:p w14:paraId="70DA2702" w14:textId="53FF0A4E" w:rsidR="00B27A43" w:rsidRDefault="00B27A43">
      <w:pPr>
        <w:pStyle w:val="CommentText"/>
      </w:pPr>
      <w:r>
        <w:rPr>
          <w:rStyle w:val="CommentReference"/>
        </w:rPr>
        <w:annotationRef/>
      </w:r>
      <w:r>
        <w:t>Insert your standard price (crossed out) and sale price</w:t>
      </w:r>
      <w:r w:rsidR="00925D64"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0DA270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2BB8F" w16cex:dateUtc="2021-04-27T23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DA2702" w16cid:durableId="2432BB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B2E86" w14:textId="77777777" w:rsidR="006F708A" w:rsidRDefault="006F708A" w:rsidP="00B52326">
      <w:pPr>
        <w:spacing w:after="0" w:line="240" w:lineRule="auto"/>
      </w:pPr>
      <w:r>
        <w:separator/>
      </w:r>
    </w:p>
  </w:endnote>
  <w:endnote w:type="continuationSeparator" w:id="0">
    <w:p w14:paraId="5AF58AD2" w14:textId="77777777" w:rsidR="006F708A" w:rsidRDefault="006F708A" w:rsidP="00B52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rEavesXLModOT-Reg">
    <w:panose1 w:val="020B0603060502020204"/>
    <w:charset w:val="00"/>
    <w:family w:val="swiss"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86E96" w14:textId="7D0B36A2" w:rsidR="0080567D" w:rsidRPr="0080567D" w:rsidRDefault="0080567D">
    <w:pPr>
      <w:pStyle w:val="Footer"/>
      <w:rPr>
        <w:rFonts w:ascii="MrEavesXLModOT-Reg" w:hAnsi="MrEavesXLModOT-Reg"/>
        <w:i/>
        <w:iCs/>
        <w:sz w:val="18"/>
        <w:szCs w:val="18"/>
      </w:rPr>
    </w:pPr>
    <w:r w:rsidRPr="006D7837">
      <w:rPr>
        <w:rFonts w:ascii="MrEavesXLModOT-Reg" w:hAnsi="MrEavesXLModOT-Reg"/>
        <w:i/>
        <w:iCs/>
        <w:sz w:val="18"/>
        <w:szCs w:val="18"/>
        <w:highlight w:val="yellow"/>
      </w:rPr>
      <w:t xml:space="preserve">*Advertised price is for garage installations only. Includes replacement of an existing electric water heater with a 50-gallon </w:t>
    </w:r>
    <w:r w:rsidR="00FB7B82">
      <w:rPr>
        <w:rFonts w:ascii="MrEavesXLModOT-Reg" w:hAnsi="MrEavesXLModOT-Reg"/>
        <w:i/>
        <w:iCs/>
        <w:sz w:val="18"/>
        <w:szCs w:val="18"/>
        <w:highlight w:val="yellow"/>
      </w:rPr>
      <w:t xml:space="preserve">heat pump </w:t>
    </w:r>
    <w:r w:rsidRPr="006D7837">
      <w:rPr>
        <w:rFonts w:ascii="MrEavesXLModOT-Reg" w:hAnsi="MrEavesXLModOT-Reg"/>
        <w:i/>
        <w:iCs/>
        <w:sz w:val="18"/>
        <w:szCs w:val="18"/>
        <w:highlight w:val="yellow"/>
      </w:rPr>
      <w:t>water heater and recycling of old unit. Does not include any additional electrical or plumbing work, air ducting or relocations. Promotion is valid through [DATE], or while supplies last</w:t>
    </w:r>
    <w:r w:rsidR="00FB7B82">
      <w:rPr>
        <w:rFonts w:ascii="MrEavesXLModOT-Reg" w:hAnsi="MrEavesXLModOT-Reg"/>
        <w:i/>
        <w:iCs/>
        <w:sz w:val="18"/>
        <w:szCs w:val="18"/>
        <w:highlight w:val="yellow"/>
      </w:rPr>
      <w:t>,</w:t>
    </w:r>
    <w:r w:rsidRPr="006D7837">
      <w:rPr>
        <w:rFonts w:ascii="MrEavesXLModOT-Reg" w:hAnsi="MrEavesXLModOT-Reg"/>
        <w:i/>
        <w:iCs/>
        <w:sz w:val="18"/>
        <w:szCs w:val="18"/>
        <w:highlight w:val="yellow"/>
      </w:rPr>
      <w:t xml:space="preserve"> and is subject to change. Call for discounted pricing on additional sizes and non-garage installations.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A6FBF" w14:textId="77777777" w:rsidR="006F708A" w:rsidRDefault="006F708A" w:rsidP="00B52326">
      <w:pPr>
        <w:spacing w:after="0" w:line="240" w:lineRule="auto"/>
      </w:pPr>
      <w:r>
        <w:separator/>
      </w:r>
    </w:p>
  </w:footnote>
  <w:footnote w:type="continuationSeparator" w:id="0">
    <w:p w14:paraId="69E0AF4B" w14:textId="77777777" w:rsidR="006F708A" w:rsidRDefault="006F708A" w:rsidP="00B52326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ian Lum">
    <w15:presenceInfo w15:providerId="Windows Live" w15:userId="baf3dc961f7b32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326"/>
    <w:rsid w:val="000853F0"/>
    <w:rsid w:val="002B02B1"/>
    <w:rsid w:val="00376743"/>
    <w:rsid w:val="00516F5B"/>
    <w:rsid w:val="00643D89"/>
    <w:rsid w:val="006472C2"/>
    <w:rsid w:val="006D7837"/>
    <w:rsid w:val="006F708A"/>
    <w:rsid w:val="0080567D"/>
    <w:rsid w:val="00806A5E"/>
    <w:rsid w:val="009178ED"/>
    <w:rsid w:val="00925D64"/>
    <w:rsid w:val="00966EAB"/>
    <w:rsid w:val="009738E6"/>
    <w:rsid w:val="00A30A85"/>
    <w:rsid w:val="00B27A43"/>
    <w:rsid w:val="00B52326"/>
    <w:rsid w:val="00BA60B2"/>
    <w:rsid w:val="00C37375"/>
    <w:rsid w:val="00FA3F11"/>
    <w:rsid w:val="00FB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C7C0D"/>
  <w15:chartTrackingRefBased/>
  <w15:docId w15:val="{884A2F30-974A-4E08-AA5E-CDD8E28D9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23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2326"/>
  </w:style>
  <w:style w:type="paragraph" w:styleId="Footer">
    <w:name w:val="footer"/>
    <w:basedOn w:val="Normal"/>
    <w:link w:val="FooterChar"/>
    <w:uiPriority w:val="99"/>
    <w:unhideWhenUsed/>
    <w:rsid w:val="00B523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2326"/>
  </w:style>
  <w:style w:type="paragraph" w:styleId="BalloonText">
    <w:name w:val="Balloon Text"/>
    <w:basedOn w:val="Normal"/>
    <w:link w:val="BalloonTextChar"/>
    <w:uiPriority w:val="99"/>
    <w:semiHidden/>
    <w:unhideWhenUsed/>
    <w:rsid w:val="00643D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D8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373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73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73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7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73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96EEEC3797D04F9F39A44CB631AD32" ma:contentTypeVersion="12" ma:contentTypeDescription="Create a new document." ma:contentTypeScope="" ma:versionID="d323b2d3dd02c4e7add735e374f963e1">
  <xsd:schema xmlns:xsd="http://www.w3.org/2001/XMLSchema" xmlns:xs="http://www.w3.org/2001/XMLSchema" xmlns:p="http://schemas.microsoft.com/office/2006/metadata/properties" xmlns:ns2="672893ed-604c-4d59-9cdb-6e8f50d0bdd4" xmlns:ns3="b8ce3693-97e5-4739-a377-5ae72ccedd58" targetNamespace="http://schemas.microsoft.com/office/2006/metadata/properties" ma:root="true" ma:fieldsID="9e17a051f5bf1074bb281f1a9f298ea7" ns2:_="" ns3:_="">
    <xsd:import namespace="672893ed-604c-4d59-9cdb-6e8f50d0bdd4"/>
    <xsd:import namespace="b8ce3693-97e5-4739-a377-5ae72ccedd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893ed-604c-4d59-9cdb-6e8f50d0bd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3693-97e5-4739-a377-5ae72ccedd5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C8F36C-37A3-44E1-A805-E0CC5E137B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893ed-604c-4d59-9cdb-6e8f50d0bdd4"/>
    <ds:schemaRef ds:uri="b8ce3693-97e5-4739-a377-5ae72ccedd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67C299-E961-4031-9350-ECE1AAA73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EED44E-56B7-455A-83C9-346EE47189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184</Words>
  <Characters>1012</Characters>
  <Application>Microsoft Office Word</Application>
  <DocSecurity>0</DocSecurity>
  <Lines>21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Lum</dc:creator>
  <cp:keywords/>
  <dc:description/>
  <cp:lastModifiedBy>Brian Lum</cp:lastModifiedBy>
  <cp:revision>5</cp:revision>
  <dcterms:created xsi:type="dcterms:W3CDTF">2021-04-24T01:58:00Z</dcterms:created>
  <dcterms:modified xsi:type="dcterms:W3CDTF">2021-05-04T18:17:00Z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0x0101001696EEEC3797D04F9F39A44CB631AD32</vt:lpwstr>
  </property>
</Properties>
</file>